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05C0" w14:textId="77777777" w:rsidR="00A4223C" w:rsidRPr="0068040F" w:rsidRDefault="00A4223C" w:rsidP="00A4223C">
      <w:pPr>
        <w:ind w:left="6372" w:firstLine="708"/>
        <w:rPr>
          <w:rFonts w:ascii="Calibri" w:hAnsi="Calibri" w:cs="Arial"/>
          <w:bCs/>
        </w:rPr>
      </w:pPr>
      <w:r w:rsidRPr="0068040F">
        <w:rPr>
          <w:rFonts w:ascii="Calibri" w:hAnsi="Calibri" w:cs="Arial"/>
          <w:bCs/>
        </w:rPr>
        <w:t xml:space="preserve">  Projekt </w:t>
      </w:r>
    </w:p>
    <w:p w14:paraId="2F624FC6" w14:textId="77777777" w:rsidR="00A4223C" w:rsidRPr="0068040F" w:rsidRDefault="00A4223C" w:rsidP="00B222E2">
      <w:pPr>
        <w:spacing w:line="240" w:lineRule="auto"/>
        <w:ind w:left="2124" w:firstLine="708"/>
        <w:jc w:val="center"/>
        <w:rPr>
          <w:rFonts w:ascii="Calibri" w:hAnsi="Calibri" w:cs="Arial"/>
          <w:bCs/>
        </w:rPr>
      </w:pPr>
      <w:r w:rsidRPr="0068040F">
        <w:rPr>
          <w:rFonts w:ascii="Calibri" w:hAnsi="Calibri" w:cs="Arial"/>
          <w:bCs/>
        </w:rPr>
        <w:t xml:space="preserve"> Uchwała   Nr………………………</w:t>
      </w:r>
      <w:r w:rsidRPr="0068040F">
        <w:rPr>
          <w:rFonts w:ascii="Calibri" w:hAnsi="Calibri" w:cs="Arial"/>
          <w:bCs/>
        </w:rPr>
        <w:tab/>
      </w:r>
      <w:r w:rsidRPr="0068040F">
        <w:rPr>
          <w:rFonts w:ascii="Calibri" w:hAnsi="Calibri" w:cs="Arial"/>
          <w:bCs/>
        </w:rPr>
        <w:tab/>
      </w:r>
      <w:r w:rsidRPr="0068040F">
        <w:rPr>
          <w:rFonts w:ascii="Calibri" w:hAnsi="Calibri" w:cs="Arial"/>
          <w:bCs/>
        </w:rPr>
        <w:tab/>
      </w:r>
      <w:r w:rsidRPr="0068040F">
        <w:rPr>
          <w:rFonts w:ascii="Calibri" w:hAnsi="Calibri" w:cs="Arial"/>
          <w:bCs/>
        </w:rPr>
        <w:tab/>
      </w:r>
      <w:r w:rsidRPr="0068040F">
        <w:rPr>
          <w:rFonts w:ascii="Calibri" w:hAnsi="Calibri" w:cs="Arial"/>
          <w:bCs/>
        </w:rPr>
        <w:tab/>
      </w:r>
    </w:p>
    <w:p w14:paraId="699B1B2B" w14:textId="77777777" w:rsidR="00A4223C" w:rsidRPr="0068040F" w:rsidRDefault="00A4223C" w:rsidP="00B222E2">
      <w:pPr>
        <w:spacing w:line="240" w:lineRule="auto"/>
        <w:jc w:val="center"/>
        <w:rPr>
          <w:rFonts w:ascii="Calibri" w:hAnsi="Calibri" w:cs="Arial"/>
          <w:bCs/>
        </w:rPr>
      </w:pPr>
      <w:r w:rsidRPr="0068040F">
        <w:rPr>
          <w:rFonts w:ascii="Calibri" w:hAnsi="Calibri" w:cs="Arial"/>
          <w:bCs/>
        </w:rPr>
        <w:t>Rady Gminy w Ostrowie</w:t>
      </w:r>
    </w:p>
    <w:p w14:paraId="7E6E4252" w14:textId="77777777" w:rsidR="00A4223C" w:rsidRPr="0068040F" w:rsidRDefault="00A4223C" w:rsidP="00B222E2">
      <w:pPr>
        <w:spacing w:line="240" w:lineRule="auto"/>
        <w:jc w:val="center"/>
        <w:rPr>
          <w:rFonts w:ascii="Calibri" w:hAnsi="Calibri" w:cs="Arial"/>
          <w:bCs/>
        </w:rPr>
      </w:pPr>
      <w:r w:rsidRPr="0068040F">
        <w:rPr>
          <w:rFonts w:ascii="Calibri" w:hAnsi="Calibri" w:cs="Arial"/>
          <w:bCs/>
        </w:rPr>
        <w:t>z dnia ...................</w:t>
      </w:r>
    </w:p>
    <w:p w14:paraId="66F32DBC" w14:textId="2A525035" w:rsidR="00A4223C" w:rsidRDefault="00A4223C" w:rsidP="00B222E2">
      <w:pPr>
        <w:spacing w:line="240" w:lineRule="auto"/>
        <w:jc w:val="both"/>
        <w:rPr>
          <w:b/>
          <w:bCs/>
        </w:rPr>
      </w:pPr>
      <w:r w:rsidRPr="0068040F">
        <w:rPr>
          <w:b/>
          <w:bCs/>
        </w:rPr>
        <w:t>w sprawie:</w:t>
      </w:r>
      <w:r w:rsidR="0068040F">
        <w:t xml:space="preserve"> </w:t>
      </w:r>
      <w:r>
        <w:rPr>
          <w:b/>
        </w:rPr>
        <w:t xml:space="preserve">udzielenia pomocy finansowej </w:t>
      </w:r>
      <w:r w:rsidR="00B250B5">
        <w:rPr>
          <w:b/>
        </w:rPr>
        <w:t>dla Województwa Podkarpackiego na świadczenie kolejowych przewozów pasażerskich w ramach Podkarpackiej Kolei Aglomeracyjnej (PKA)</w:t>
      </w:r>
      <w:r w:rsidR="0068040F">
        <w:rPr>
          <w:b/>
        </w:rPr>
        <w:t>.</w:t>
      </w:r>
    </w:p>
    <w:p w14:paraId="1A2E7F82" w14:textId="29E8A53D" w:rsidR="00A4223C" w:rsidRDefault="00A4223C" w:rsidP="00B222E2">
      <w:pPr>
        <w:spacing w:line="240" w:lineRule="auto"/>
        <w:ind w:firstLine="708"/>
        <w:jc w:val="both"/>
        <w:rPr>
          <w:bCs/>
        </w:rPr>
      </w:pPr>
      <w:r>
        <w:t>Na</w:t>
      </w:r>
      <w:r w:rsidR="0068040F">
        <w:t xml:space="preserve"> </w:t>
      </w:r>
      <w:r>
        <w:t>podst.</w:t>
      </w:r>
      <w:r w:rsidR="0068040F">
        <w:t xml:space="preserve"> </w:t>
      </w:r>
      <w:r>
        <w:t>art.</w:t>
      </w:r>
      <w:r w:rsidR="0068040F">
        <w:t xml:space="preserve"> </w:t>
      </w:r>
      <w:r>
        <w:t>10</w:t>
      </w:r>
      <w:r w:rsidR="0068040F">
        <w:t xml:space="preserve"> </w:t>
      </w:r>
      <w:r>
        <w:t>ust</w:t>
      </w:r>
      <w:r w:rsidR="0068040F">
        <w:t xml:space="preserve">. </w:t>
      </w:r>
      <w:r>
        <w:t>2 i art. 1</w:t>
      </w:r>
      <w:r w:rsidR="00F367CB">
        <w:t>8 ust. 1</w:t>
      </w:r>
      <w:r>
        <w:t xml:space="preserve"> ustawy z dnia 8 marca 1990</w:t>
      </w:r>
      <w:r w:rsidR="0068040F">
        <w:t xml:space="preserve"> </w:t>
      </w:r>
      <w:r>
        <w:t>r</w:t>
      </w:r>
      <w:r w:rsidR="0068040F">
        <w:t xml:space="preserve">. </w:t>
      </w:r>
      <w:r>
        <w:t xml:space="preserve">o samorządzie gminnym </w:t>
      </w:r>
      <w:r w:rsidR="0068040F">
        <w:br/>
        <w:t>(t.</w:t>
      </w:r>
      <w:r w:rsidR="0019350B">
        <w:t xml:space="preserve"> </w:t>
      </w:r>
      <w:r w:rsidR="0068040F">
        <w:t xml:space="preserve">j. </w:t>
      </w:r>
      <w:r w:rsidR="00E44925">
        <w:t>Dz.</w:t>
      </w:r>
      <w:r w:rsidR="0068040F">
        <w:t xml:space="preserve"> </w:t>
      </w:r>
      <w:r w:rsidR="00E44925">
        <w:t>U</w:t>
      </w:r>
      <w:r w:rsidR="0068040F">
        <w:t>.</w:t>
      </w:r>
      <w:r w:rsidR="00E44925">
        <w:t xml:space="preserve"> z 202</w:t>
      </w:r>
      <w:r w:rsidR="0068040F">
        <w:t xml:space="preserve">5 r. </w:t>
      </w:r>
      <w:r>
        <w:t xml:space="preserve">poz. </w:t>
      </w:r>
      <w:r w:rsidR="0068040F">
        <w:t>1153)</w:t>
      </w:r>
      <w:r>
        <w:rPr>
          <w:b/>
          <w:bCs/>
        </w:rPr>
        <w:t xml:space="preserve"> </w:t>
      </w:r>
      <w:r>
        <w:rPr>
          <w:bCs/>
        </w:rPr>
        <w:t>oraz art. 220</w:t>
      </w:r>
      <w:r w:rsidR="0068040F">
        <w:rPr>
          <w:bCs/>
        </w:rPr>
        <w:t xml:space="preserve"> </w:t>
      </w:r>
      <w:r>
        <w:rPr>
          <w:bCs/>
        </w:rPr>
        <w:t xml:space="preserve">ust. </w:t>
      </w:r>
      <w:r w:rsidR="00E44925">
        <w:rPr>
          <w:bCs/>
        </w:rPr>
        <w:t xml:space="preserve">1 </w:t>
      </w:r>
      <w:r>
        <w:rPr>
          <w:bCs/>
        </w:rPr>
        <w:t xml:space="preserve">ustawy </w:t>
      </w:r>
      <w:r>
        <w:rPr>
          <w:color w:val="000000"/>
        </w:rPr>
        <w:t>z dnia 27 sierpnia 2009 r.</w:t>
      </w:r>
      <w:r>
        <w:rPr>
          <w:bCs/>
        </w:rPr>
        <w:t xml:space="preserve"> o finansach publicznych  (</w:t>
      </w:r>
      <w:r w:rsidR="0068040F">
        <w:t>t.</w:t>
      </w:r>
      <w:r w:rsidR="0019350B">
        <w:t xml:space="preserve"> </w:t>
      </w:r>
      <w:r w:rsidR="0068040F">
        <w:t>j.</w:t>
      </w:r>
      <w:r>
        <w:t xml:space="preserve"> </w:t>
      </w:r>
      <w:r>
        <w:rPr>
          <w:bCs/>
        </w:rPr>
        <w:t>Dz.</w:t>
      </w:r>
      <w:r w:rsidR="0068040F">
        <w:rPr>
          <w:bCs/>
        </w:rPr>
        <w:t xml:space="preserve"> </w:t>
      </w:r>
      <w:r>
        <w:rPr>
          <w:bCs/>
        </w:rPr>
        <w:t>U</w:t>
      </w:r>
      <w:r w:rsidR="00FA13E1">
        <w:rPr>
          <w:bCs/>
        </w:rPr>
        <w:t>.</w:t>
      </w:r>
      <w:r>
        <w:rPr>
          <w:bCs/>
        </w:rPr>
        <w:t xml:space="preserve"> z 20</w:t>
      </w:r>
      <w:r w:rsidR="00E44925">
        <w:rPr>
          <w:bCs/>
        </w:rPr>
        <w:t>2</w:t>
      </w:r>
      <w:r w:rsidR="00935002">
        <w:rPr>
          <w:bCs/>
        </w:rPr>
        <w:t>5</w:t>
      </w:r>
      <w:r w:rsidR="00E44925">
        <w:rPr>
          <w:bCs/>
        </w:rPr>
        <w:t xml:space="preserve"> </w:t>
      </w:r>
      <w:r>
        <w:rPr>
          <w:bCs/>
        </w:rPr>
        <w:t xml:space="preserve">r. poz.  </w:t>
      </w:r>
      <w:r w:rsidR="0068040F">
        <w:rPr>
          <w:bCs/>
        </w:rPr>
        <w:t>1</w:t>
      </w:r>
      <w:r w:rsidR="00935002">
        <w:rPr>
          <w:bCs/>
        </w:rPr>
        <w:t>483</w:t>
      </w:r>
      <w:r>
        <w:rPr>
          <w:bCs/>
        </w:rPr>
        <w:t>)</w:t>
      </w:r>
      <w:r w:rsidR="0068040F">
        <w:rPr>
          <w:bCs/>
        </w:rPr>
        <w:t>.</w:t>
      </w:r>
    </w:p>
    <w:p w14:paraId="04DE5B86" w14:textId="77777777" w:rsidR="00A4223C" w:rsidRDefault="00A4223C" w:rsidP="00B222E2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Rada  Gminy  w Ostrowie uchwala co następuje:</w:t>
      </w:r>
    </w:p>
    <w:p w14:paraId="6169C71E" w14:textId="674EB93F" w:rsidR="00A4223C" w:rsidRDefault="00A4223C" w:rsidP="00B222E2">
      <w:pPr>
        <w:spacing w:line="240" w:lineRule="auto"/>
        <w:jc w:val="both"/>
        <w:rPr>
          <w:sz w:val="24"/>
          <w:szCs w:val="24"/>
        </w:rPr>
      </w:pPr>
      <w:r>
        <w:rPr>
          <w:b/>
        </w:rPr>
        <w:t>§ 1.</w:t>
      </w:r>
      <w:r w:rsidR="0068040F">
        <w:t xml:space="preserve"> </w:t>
      </w:r>
      <w:r>
        <w:t>Udziela</w:t>
      </w:r>
      <w:r w:rsidR="0068040F">
        <w:t xml:space="preserve"> </w:t>
      </w:r>
      <w:r>
        <w:t>się</w:t>
      </w:r>
      <w:r w:rsidR="0068040F">
        <w:t xml:space="preserve"> </w:t>
      </w:r>
      <w:r>
        <w:t xml:space="preserve">z budżetu Gminy </w:t>
      </w:r>
      <w:r w:rsidR="00D62D32" w:rsidRPr="00D62D32">
        <w:rPr>
          <w:b/>
          <w:bCs/>
        </w:rPr>
        <w:t>998 812 zł brutto</w:t>
      </w:r>
      <w:r>
        <w:t xml:space="preserve"> pomocy finansowej w formie dotacji celowej</w:t>
      </w:r>
      <w:r w:rsidR="00D62D32">
        <w:t xml:space="preserve"> </w:t>
      </w:r>
      <w:r w:rsidR="00D62D32">
        <w:br/>
      </w:r>
      <w:r>
        <w:t>dla Województwa Podkarpackiego</w:t>
      </w:r>
      <w:r w:rsidR="00D62D32">
        <w:t xml:space="preserve"> </w:t>
      </w:r>
      <w:r>
        <w:t>w latach</w:t>
      </w:r>
      <w:r w:rsidR="00D62D32">
        <w:t xml:space="preserve"> </w:t>
      </w:r>
      <w:r>
        <w:t>202</w:t>
      </w:r>
      <w:r w:rsidR="00D62D32">
        <w:t xml:space="preserve">6 </w:t>
      </w:r>
      <w:r>
        <w:t>-</w:t>
      </w:r>
      <w:r w:rsidR="00D62D32">
        <w:t xml:space="preserve"> </w:t>
      </w:r>
      <w:r>
        <w:t>20</w:t>
      </w:r>
      <w:r w:rsidR="00D62D32">
        <w:t>31</w:t>
      </w:r>
      <w:r>
        <w:t xml:space="preserve"> na</w:t>
      </w:r>
      <w:r w:rsidR="00D62D32">
        <w:t xml:space="preserve"> </w:t>
      </w:r>
      <w:r w:rsidR="00D62D32">
        <w:rPr>
          <w:sz w:val="24"/>
          <w:szCs w:val="24"/>
        </w:rPr>
        <w:t>świadczenie kolejowych przewozów pasażerskich w ramach Podkarpackiej Kolei Aglomeracyjnej (PKA).</w:t>
      </w:r>
    </w:p>
    <w:p w14:paraId="3208C6E1" w14:textId="62C3CFA2" w:rsidR="00A4223C" w:rsidRPr="00545DC0" w:rsidRDefault="00A4223C" w:rsidP="00B222E2">
      <w:pPr>
        <w:spacing w:line="240" w:lineRule="auto"/>
        <w:jc w:val="both"/>
      </w:pPr>
      <w:r>
        <w:rPr>
          <w:b/>
        </w:rPr>
        <w:t xml:space="preserve">§ 2. </w:t>
      </w:r>
      <w:r>
        <w:t xml:space="preserve"> Pomoc finansowa, o której mowa </w:t>
      </w:r>
      <w:r w:rsidRPr="00545DC0">
        <w:t>w § 1 zostanie udzielona ze środków własnych budżetu Gminy Ostrów w latach 202</w:t>
      </w:r>
      <w:r w:rsidR="007E0BE4">
        <w:t xml:space="preserve">6 </w:t>
      </w:r>
      <w:r w:rsidRPr="00545DC0">
        <w:t>-</w:t>
      </w:r>
      <w:r w:rsidR="007E0BE4">
        <w:t xml:space="preserve"> </w:t>
      </w:r>
      <w:r w:rsidRPr="00545DC0">
        <w:t>20</w:t>
      </w:r>
      <w:r w:rsidR="007E0BE4">
        <w:t>31</w:t>
      </w:r>
      <w:r w:rsidRPr="00545DC0">
        <w:t xml:space="preserve"> w</w:t>
      </w:r>
      <w:r w:rsidR="00545DC0">
        <w:t xml:space="preserve"> </w:t>
      </w:r>
      <w:r w:rsidRPr="00545DC0">
        <w:t>łą</w:t>
      </w:r>
      <w:r w:rsidR="00545DC0">
        <w:t>cznej</w:t>
      </w:r>
      <w:r w:rsidR="007E0BE4">
        <w:t xml:space="preserve"> </w:t>
      </w:r>
      <w:r w:rsidRPr="00545DC0">
        <w:t xml:space="preserve">wysokości </w:t>
      </w:r>
      <w:r w:rsidR="007E0BE4" w:rsidRPr="007E0BE4">
        <w:rPr>
          <w:b/>
          <w:bCs/>
        </w:rPr>
        <w:t>998 812 zł brutto</w:t>
      </w:r>
      <w:r w:rsidR="00545DC0">
        <w:t xml:space="preserve"> </w:t>
      </w:r>
      <w:r w:rsidRPr="00545DC0">
        <w:t>(słownie</w:t>
      </w:r>
      <w:r w:rsidR="007E0BE4">
        <w:t>: dziewięćset dziewięćdziesiąt osiem tysięcy osiemset dwanaście złotych i 00/100</w:t>
      </w:r>
      <w:r w:rsidRPr="00545DC0">
        <w:t>) z tego:</w:t>
      </w:r>
    </w:p>
    <w:p w14:paraId="15C27EAE" w14:textId="52C2F4F8" w:rsidR="00A4223C" w:rsidRPr="007D54FA" w:rsidRDefault="00A4223C" w:rsidP="00B222E2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7D54FA">
        <w:rPr>
          <w:b/>
          <w:sz w:val="24"/>
          <w:szCs w:val="24"/>
        </w:rPr>
        <w:t>W roku 202</w:t>
      </w:r>
      <w:r w:rsidR="007E0BE4" w:rsidRPr="007D54FA">
        <w:rPr>
          <w:b/>
          <w:sz w:val="24"/>
          <w:szCs w:val="24"/>
        </w:rPr>
        <w:t>6</w:t>
      </w:r>
      <w:r w:rsidRPr="007D54FA">
        <w:rPr>
          <w:b/>
          <w:sz w:val="24"/>
          <w:szCs w:val="24"/>
        </w:rPr>
        <w:t xml:space="preserve"> w</w:t>
      </w:r>
      <w:r w:rsidR="00B9533C">
        <w:rPr>
          <w:b/>
          <w:sz w:val="24"/>
          <w:szCs w:val="24"/>
        </w:rPr>
        <w:t xml:space="preserve"> </w:t>
      </w:r>
      <w:r w:rsidRPr="007D54FA">
        <w:rPr>
          <w:b/>
          <w:sz w:val="24"/>
          <w:szCs w:val="24"/>
        </w:rPr>
        <w:t xml:space="preserve">kwocie </w:t>
      </w:r>
      <w:r w:rsidR="00B222E2" w:rsidRPr="007D54FA">
        <w:rPr>
          <w:b/>
          <w:sz w:val="24"/>
          <w:szCs w:val="24"/>
        </w:rPr>
        <w:t>160</w:t>
      </w:r>
      <w:r w:rsidR="00B9533C">
        <w:rPr>
          <w:b/>
          <w:sz w:val="24"/>
          <w:szCs w:val="24"/>
        </w:rPr>
        <w:t> </w:t>
      </w:r>
      <w:r w:rsidR="00B222E2" w:rsidRPr="007D54FA">
        <w:rPr>
          <w:b/>
          <w:sz w:val="24"/>
          <w:szCs w:val="24"/>
        </w:rPr>
        <w:t>332</w:t>
      </w:r>
      <w:r w:rsidR="00B9533C">
        <w:rPr>
          <w:b/>
          <w:sz w:val="24"/>
          <w:szCs w:val="24"/>
        </w:rPr>
        <w:t xml:space="preserve"> </w:t>
      </w:r>
      <w:r w:rsidRPr="007D54FA">
        <w:rPr>
          <w:b/>
          <w:sz w:val="24"/>
          <w:szCs w:val="24"/>
        </w:rPr>
        <w:t xml:space="preserve">zł (słownie: </w:t>
      </w:r>
      <w:r w:rsidR="00B222E2" w:rsidRPr="007D54FA">
        <w:rPr>
          <w:b/>
          <w:sz w:val="24"/>
          <w:szCs w:val="24"/>
        </w:rPr>
        <w:t>sto</w:t>
      </w:r>
      <w:r w:rsidR="00B9533C">
        <w:rPr>
          <w:b/>
          <w:sz w:val="24"/>
          <w:szCs w:val="24"/>
        </w:rPr>
        <w:t xml:space="preserve"> </w:t>
      </w:r>
      <w:r w:rsidR="00B222E2" w:rsidRPr="007D54FA">
        <w:rPr>
          <w:b/>
          <w:sz w:val="24"/>
          <w:szCs w:val="24"/>
        </w:rPr>
        <w:t>sześćdziesiąt tysięcy trzysta trzydzieści dwa złote i 00/100</w:t>
      </w:r>
      <w:r w:rsidRPr="007D54FA">
        <w:rPr>
          <w:b/>
          <w:sz w:val="24"/>
          <w:szCs w:val="24"/>
        </w:rPr>
        <w:t>)</w:t>
      </w:r>
      <w:r w:rsidR="007D54FA">
        <w:rPr>
          <w:b/>
          <w:sz w:val="24"/>
          <w:szCs w:val="24"/>
        </w:rPr>
        <w:t>.</w:t>
      </w:r>
    </w:p>
    <w:p w14:paraId="6182A3FD" w14:textId="57E0AFE7" w:rsidR="00A4223C" w:rsidRPr="007D54FA" w:rsidRDefault="00A4223C" w:rsidP="00B222E2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7D54FA">
        <w:rPr>
          <w:b/>
          <w:sz w:val="24"/>
          <w:szCs w:val="24"/>
        </w:rPr>
        <w:t>W roku 202</w:t>
      </w:r>
      <w:r w:rsidR="007E0BE4" w:rsidRPr="007D54FA">
        <w:rPr>
          <w:b/>
          <w:sz w:val="24"/>
          <w:szCs w:val="24"/>
        </w:rPr>
        <w:t>7</w:t>
      </w:r>
      <w:r w:rsidRPr="007D54FA">
        <w:rPr>
          <w:b/>
          <w:sz w:val="24"/>
          <w:szCs w:val="24"/>
        </w:rPr>
        <w:t xml:space="preserve"> w kwocie </w:t>
      </w:r>
      <w:r w:rsidR="007D54FA" w:rsidRPr="007D54FA">
        <w:rPr>
          <w:b/>
          <w:sz w:val="24"/>
          <w:szCs w:val="24"/>
        </w:rPr>
        <w:t>167 696</w:t>
      </w:r>
      <w:r w:rsidRPr="007D54FA">
        <w:rPr>
          <w:b/>
          <w:sz w:val="24"/>
          <w:szCs w:val="24"/>
        </w:rPr>
        <w:t xml:space="preserve"> zł (słownie: </w:t>
      </w:r>
      <w:r w:rsidR="007D54FA" w:rsidRPr="007D54FA">
        <w:rPr>
          <w:b/>
          <w:sz w:val="24"/>
          <w:szCs w:val="24"/>
        </w:rPr>
        <w:t>sto sześćdziesiąt siedem tysięcy sześćset dziewięćdziesiąt sześć złotych</w:t>
      </w:r>
      <w:r w:rsidRPr="007D54FA">
        <w:rPr>
          <w:b/>
          <w:sz w:val="24"/>
          <w:szCs w:val="24"/>
        </w:rPr>
        <w:t>)</w:t>
      </w:r>
      <w:r w:rsidR="007D54FA">
        <w:rPr>
          <w:b/>
          <w:sz w:val="24"/>
          <w:szCs w:val="24"/>
        </w:rPr>
        <w:t>.</w:t>
      </w:r>
    </w:p>
    <w:p w14:paraId="6BDA0563" w14:textId="6DE1EBEB" w:rsidR="00A4223C" w:rsidRPr="007D54FA" w:rsidRDefault="00A4223C" w:rsidP="007D54FA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7D54FA">
        <w:rPr>
          <w:b/>
          <w:sz w:val="24"/>
          <w:szCs w:val="24"/>
        </w:rPr>
        <w:t xml:space="preserve">W </w:t>
      </w:r>
      <w:r w:rsidR="00C667CF" w:rsidRPr="007D54FA">
        <w:rPr>
          <w:b/>
          <w:sz w:val="24"/>
          <w:szCs w:val="24"/>
        </w:rPr>
        <w:t>roku 202</w:t>
      </w:r>
      <w:r w:rsidR="007E0BE4" w:rsidRPr="007D54FA">
        <w:rPr>
          <w:b/>
          <w:sz w:val="24"/>
          <w:szCs w:val="24"/>
        </w:rPr>
        <w:t>8</w:t>
      </w:r>
      <w:r w:rsidRPr="007D54FA">
        <w:rPr>
          <w:b/>
          <w:sz w:val="24"/>
          <w:szCs w:val="24"/>
        </w:rPr>
        <w:t xml:space="preserve"> </w:t>
      </w:r>
      <w:r w:rsidR="007D54FA" w:rsidRPr="007D54FA">
        <w:rPr>
          <w:b/>
          <w:sz w:val="24"/>
          <w:szCs w:val="24"/>
        </w:rPr>
        <w:t>w kwocie 167 696 zł (słownie: sto sześćdziesiąt siedem tysięcy sześćset dziewięćdziesiąt sześć złotych)</w:t>
      </w:r>
      <w:r w:rsidR="007D54FA">
        <w:rPr>
          <w:b/>
          <w:sz w:val="24"/>
          <w:szCs w:val="24"/>
        </w:rPr>
        <w:t>.</w:t>
      </w:r>
    </w:p>
    <w:p w14:paraId="260D970F" w14:textId="71D09D45" w:rsidR="00A4223C" w:rsidRPr="007D54FA" w:rsidRDefault="00A4223C" w:rsidP="007D54FA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7D54FA">
        <w:rPr>
          <w:b/>
          <w:sz w:val="24"/>
          <w:szCs w:val="24"/>
        </w:rPr>
        <w:t xml:space="preserve">W </w:t>
      </w:r>
      <w:r w:rsidR="00C667CF" w:rsidRPr="007D54FA">
        <w:rPr>
          <w:b/>
          <w:sz w:val="24"/>
          <w:szCs w:val="24"/>
        </w:rPr>
        <w:t>roku 202</w:t>
      </w:r>
      <w:r w:rsidR="007E0BE4" w:rsidRPr="007D54FA">
        <w:rPr>
          <w:b/>
          <w:sz w:val="24"/>
          <w:szCs w:val="24"/>
        </w:rPr>
        <w:t>9</w:t>
      </w:r>
      <w:r w:rsidRPr="007D54FA">
        <w:rPr>
          <w:b/>
          <w:sz w:val="24"/>
          <w:szCs w:val="24"/>
        </w:rPr>
        <w:t xml:space="preserve"> </w:t>
      </w:r>
      <w:r w:rsidR="007D54FA" w:rsidRPr="007D54FA">
        <w:rPr>
          <w:b/>
          <w:sz w:val="24"/>
          <w:szCs w:val="24"/>
        </w:rPr>
        <w:t>w kwocie 167 696 zł (słownie: sto sześćdziesiąt siedem tysięcy sześćset dziewięćdziesiąt sześć złotych)</w:t>
      </w:r>
      <w:r w:rsidR="007D54FA">
        <w:rPr>
          <w:b/>
          <w:sz w:val="24"/>
          <w:szCs w:val="24"/>
        </w:rPr>
        <w:t>.</w:t>
      </w:r>
    </w:p>
    <w:p w14:paraId="7268EA18" w14:textId="3C7F2BEF" w:rsidR="00A4223C" w:rsidRPr="007D54FA" w:rsidRDefault="00C667CF" w:rsidP="007D54FA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7D54FA">
        <w:rPr>
          <w:b/>
          <w:sz w:val="24"/>
          <w:szCs w:val="24"/>
        </w:rPr>
        <w:t>W roku 20</w:t>
      </w:r>
      <w:r w:rsidR="007E0BE4" w:rsidRPr="007D54FA">
        <w:rPr>
          <w:b/>
          <w:sz w:val="24"/>
          <w:szCs w:val="24"/>
        </w:rPr>
        <w:t>30</w:t>
      </w:r>
      <w:r w:rsidRPr="007D54FA">
        <w:rPr>
          <w:b/>
          <w:sz w:val="24"/>
          <w:szCs w:val="24"/>
        </w:rPr>
        <w:t xml:space="preserve"> </w:t>
      </w:r>
      <w:r w:rsidR="007D54FA" w:rsidRPr="007D54FA">
        <w:rPr>
          <w:b/>
          <w:sz w:val="24"/>
          <w:szCs w:val="24"/>
        </w:rPr>
        <w:t>w kwocie 167 696 zł (słownie: sto sześćdziesiąt siedem tysięcy sześćset dziewięćdziesiąt sześć złotych)</w:t>
      </w:r>
      <w:r w:rsidR="007D54FA">
        <w:rPr>
          <w:b/>
          <w:sz w:val="24"/>
          <w:szCs w:val="24"/>
        </w:rPr>
        <w:t>.</w:t>
      </w:r>
    </w:p>
    <w:p w14:paraId="0D898593" w14:textId="4D74AA32" w:rsidR="007E0BE4" w:rsidRPr="007D54FA" w:rsidRDefault="007E0BE4" w:rsidP="007D54FA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7D54FA">
        <w:rPr>
          <w:b/>
          <w:sz w:val="24"/>
          <w:szCs w:val="24"/>
        </w:rPr>
        <w:t>W roku 2031</w:t>
      </w:r>
      <w:r w:rsidR="007D54FA">
        <w:rPr>
          <w:b/>
          <w:sz w:val="24"/>
          <w:szCs w:val="24"/>
        </w:rPr>
        <w:t xml:space="preserve"> </w:t>
      </w:r>
      <w:r w:rsidR="007D54FA" w:rsidRPr="007D54FA">
        <w:rPr>
          <w:b/>
          <w:sz w:val="24"/>
          <w:szCs w:val="24"/>
        </w:rPr>
        <w:t>w kwocie 167 696 zł (słownie: sto sześćdziesiąt siedem tysięcy sześćset dziewięćdziesiąt sześć złotych)</w:t>
      </w:r>
      <w:r w:rsidR="007D54FA">
        <w:rPr>
          <w:b/>
          <w:sz w:val="24"/>
          <w:szCs w:val="24"/>
        </w:rPr>
        <w:t>.</w:t>
      </w:r>
    </w:p>
    <w:p w14:paraId="3DE99E25" w14:textId="5DCEBB20" w:rsidR="00A4223C" w:rsidRDefault="00A4223C" w:rsidP="00B222E2">
      <w:pPr>
        <w:spacing w:line="240" w:lineRule="auto"/>
        <w:jc w:val="both"/>
      </w:pPr>
      <w:r>
        <w:rPr>
          <w:b/>
        </w:rPr>
        <w:t xml:space="preserve">§ 2. </w:t>
      </w:r>
      <w:r>
        <w:t>Szczegółowe  zasady, terminy przekazania i rozliczenia  pomocy finansowej</w:t>
      </w:r>
      <w:r w:rsidR="007D54FA">
        <w:t xml:space="preserve"> </w:t>
      </w:r>
      <w:r>
        <w:t>określi</w:t>
      </w:r>
      <w:r w:rsidR="007D54FA">
        <w:t xml:space="preserve"> </w:t>
      </w:r>
      <w:r>
        <w:t xml:space="preserve">umowa  zawarta pomiędzy Gminą Ostrów i Województwem Podkarpackim. </w:t>
      </w:r>
    </w:p>
    <w:p w14:paraId="4664BBFF" w14:textId="279CBBAD" w:rsidR="00A4223C" w:rsidRDefault="00A4223C" w:rsidP="00B222E2">
      <w:pPr>
        <w:spacing w:line="240" w:lineRule="auto"/>
        <w:jc w:val="both"/>
      </w:pPr>
      <w:r>
        <w:rPr>
          <w:b/>
        </w:rPr>
        <w:t>§ 3</w:t>
      </w:r>
      <w:r>
        <w:t>.</w:t>
      </w:r>
      <w:r>
        <w:rPr>
          <w:b/>
        </w:rPr>
        <w:t xml:space="preserve"> </w:t>
      </w:r>
      <w:r>
        <w:t>Wykonanie Uchwały powierza się Wójtowi Gminy</w:t>
      </w:r>
      <w:r w:rsidR="007D54FA">
        <w:t xml:space="preserve"> Ostrów.</w:t>
      </w:r>
      <w:r>
        <w:tab/>
      </w:r>
      <w:r>
        <w:tab/>
      </w:r>
      <w:r>
        <w:tab/>
      </w:r>
    </w:p>
    <w:p w14:paraId="407D8AA4" w14:textId="5381AE33" w:rsidR="00A4223C" w:rsidRDefault="00A4223C" w:rsidP="00B222E2">
      <w:pPr>
        <w:spacing w:line="240" w:lineRule="auto"/>
      </w:pPr>
      <w:r>
        <w:rPr>
          <w:b/>
        </w:rPr>
        <w:t>§  4.</w:t>
      </w:r>
      <w:r w:rsidR="007D54FA">
        <w:t xml:space="preserve"> </w:t>
      </w:r>
      <w:r>
        <w:t>Uchwała wchodzi w życie z dniem podjęcia</w:t>
      </w:r>
      <w:r w:rsidR="007D54FA">
        <w:t>.</w:t>
      </w:r>
    </w:p>
    <w:p w14:paraId="1BE47EA9" w14:textId="77777777" w:rsidR="007D54FA" w:rsidRPr="00FA13E1" w:rsidRDefault="007D54FA" w:rsidP="00B222E2">
      <w:pPr>
        <w:spacing w:line="240" w:lineRule="auto"/>
      </w:pPr>
    </w:p>
    <w:p w14:paraId="2B3C9D35" w14:textId="77777777" w:rsidR="00A4223C" w:rsidRDefault="00A4223C" w:rsidP="00A4223C">
      <w:pPr>
        <w:jc w:val="both"/>
        <w:rPr>
          <w:sz w:val="20"/>
          <w:szCs w:val="20"/>
        </w:rPr>
      </w:pPr>
      <w:r>
        <w:rPr>
          <w:sz w:val="20"/>
          <w:szCs w:val="20"/>
        </w:rPr>
        <w:t>Projekt Uchwały  zatwierdził……………………….</w:t>
      </w:r>
    </w:p>
    <w:p w14:paraId="35BF9F27" w14:textId="77777777" w:rsidR="007D54FA" w:rsidRDefault="007D54FA" w:rsidP="00A4223C">
      <w:pPr>
        <w:jc w:val="both"/>
        <w:rPr>
          <w:sz w:val="20"/>
          <w:szCs w:val="20"/>
        </w:rPr>
      </w:pPr>
    </w:p>
    <w:p w14:paraId="4F67B5BF" w14:textId="77777777" w:rsidR="00A4223C" w:rsidRDefault="00A4223C" w:rsidP="00A4223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Uchwały sprawdził pod </w:t>
      </w:r>
    </w:p>
    <w:p w14:paraId="58B442C4" w14:textId="77777777" w:rsidR="00A4223C" w:rsidRDefault="00A4223C" w:rsidP="00A4223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względem formalno-prawnym…………………………</w:t>
      </w:r>
    </w:p>
    <w:p w14:paraId="006BC9D2" w14:textId="77777777" w:rsidR="007D54FA" w:rsidRDefault="007D54FA" w:rsidP="00A4223C">
      <w:pPr>
        <w:spacing w:after="0"/>
        <w:jc w:val="both"/>
        <w:rPr>
          <w:sz w:val="20"/>
          <w:szCs w:val="20"/>
        </w:rPr>
      </w:pPr>
    </w:p>
    <w:p w14:paraId="16724600" w14:textId="77777777" w:rsidR="00A4223C" w:rsidRDefault="00A4223C" w:rsidP="00A4223C">
      <w:pPr>
        <w:spacing w:after="0"/>
        <w:jc w:val="both"/>
        <w:rPr>
          <w:sz w:val="20"/>
          <w:szCs w:val="20"/>
        </w:rPr>
      </w:pPr>
    </w:p>
    <w:p w14:paraId="660CA7DA" w14:textId="08E30177" w:rsidR="002D5F9A" w:rsidRDefault="00A4223C" w:rsidP="00E852B1">
      <w:pPr>
        <w:jc w:val="both"/>
        <w:rPr>
          <w:sz w:val="20"/>
          <w:szCs w:val="20"/>
        </w:rPr>
      </w:pPr>
      <w:r>
        <w:rPr>
          <w:sz w:val="20"/>
          <w:szCs w:val="20"/>
        </w:rPr>
        <w:t>Projekt Uchwały opracował…………………………</w:t>
      </w:r>
    </w:p>
    <w:p w14:paraId="7006CFEA" w14:textId="77777777" w:rsidR="00E852B1" w:rsidRDefault="00E852B1" w:rsidP="00E852B1">
      <w:pPr>
        <w:spacing w:after="0" w:line="240" w:lineRule="auto"/>
        <w:jc w:val="both"/>
        <w:rPr>
          <w:rFonts w:eastAsia="Times New Roman" w:cs="Times New Roman"/>
          <w:b/>
          <w:bCs/>
          <w:shd w:val="clear" w:color="auto" w:fill="FFFFFF"/>
          <w:lang w:eastAsia="pl-PL"/>
        </w:rPr>
      </w:pPr>
      <w:r>
        <w:rPr>
          <w:rFonts w:eastAsia="Times New Roman" w:cs="Times New Roman"/>
          <w:b/>
          <w:bCs/>
          <w:shd w:val="clear" w:color="auto" w:fill="FFFFFF"/>
          <w:lang w:eastAsia="pl-PL"/>
        </w:rPr>
        <w:lastRenderedPageBreak/>
        <w:t xml:space="preserve">Uzasadnienie  do Uchwały </w:t>
      </w:r>
    </w:p>
    <w:p w14:paraId="50633AEB" w14:textId="77777777" w:rsidR="00E852B1" w:rsidRDefault="00E852B1" w:rsidP="00E852B1">
      <w:pPr>
        <w:spacing w:after="0" w:line="240" w:lineRule="auto"/>
        <w:jc w:val="both"/>
        <w:rPr>
          <w:rFonts w:eastAsia="Times New Roman" w:cs="Times New Roman"/>
          <w:b/>
          <w:bCs/>
          <w:shd w:val="clear" w:color="auto" w:fill="FFFFFF"/>
          <w:lang w:eastAsia="pl-PL"/>
        </w:rPr>
      </w:pPr>
    </w:p>
    <w:p w14:paraId="45528EB3" w14:textId="673CE26E" w:rsidR="00E852B1" w:rsidRDefault="00E852B1" w:rsidP="00E852B1">
      <w:pPr>
        <w:spacing w:after="0" w:line="240" w:lineRule="auto"/>
        <w:ind w:firstLine="708"/>
        <w:jc w:val="both"/>
        <w:rPr>
          <w:rFonts w:eastAsia="Times New Roman" w:cs="Times New Roman"/>
          <w:bCs/>
          <w:shd w:val="clear" w:color="auto" w:fill="FFFFFF"/>
          <w:lang w:eastAsia="pl-PL"/>
        </w:rPr>
      </w:pPr>
      <w:r>
        <w:rPr>
          <w:rFonts w:eastAsia="Times New Roman" w:cs="Times New Roman"/>
          <w:bCs/>
          <w:shd w:val="clear" w:color="auto" w:fill="FFFFFF"/>
          <w:lang w:eastAsia="pl-PL"/>
        </w:rPr>
        <w:t>W dniu 14 października 2025 r. do Urzędu Gminy w Ostrowie wpłynęło pismo                                                               nr:</w:t>
      </w:r>
      <w:r w:rsidR="00EF5E93">
        <w:rPr>
          <w:rFonts w:eastAsia="Times New Roman" w:cs="Times New Roman"/>
          <w:bCs/>
          <w:shd w:val="clear" w:color="auto" w:fill="FFFFFF"/>
          <w:lang w:eastAsia="pl-PL"/>
        </w:rPr>
        <w:t xml:space="preserve"> </w:t>
      </w:r>
      <w:r>
        <w:rPr>
          <w:rFonts w:eastAsia="Times New Roman" w:cs="Times New Roman"/>
          <w:bCs/>
          <w:shd w:val="clear" w:color="auto" w:fill="FFFFFF"/>
          <w:lang w:eastAsia="pl-PL"/>
        </w:rPr>
        <w:t xml:space="preserve">DT-VIII.8060.6.4.2025 z Urzędu Marszałkowskiego Województwa Podkarpackiego dotyczącego współpracy w zakresie dofinansowania realizacji oferty aglomeracyjnej połączeń kolejowych. Do pisma załączono Umowę o pomocy finansowej pomiędzy Gmina Ostrów, a Województwem Podkarpackim. </w:t>
      </w:r>
    </w:p>
    <w:p w14:paraId="5BAD263E" w14:textId="7D37C3C4" w:rsidR="00E852B1" w:rsidRDefault="00E852B1" w:rsidP="00E852B1">
      <w:pPr>
        <w:spacing w:after="0" w:line="240" w:lineRule="auto"/>
        <w:ind w:firstLine="708"/>
        <w:jc w:val="both"/>
        <w:rPr>
          <w:rFonts w:eastAsia="Times New Roman" w:cs="Times New Roman"/>
          <w:bCs/>
          <w:shd w:val="clear" w:color="auto" w:fill="FFFFFF"/>
          <w:lang w:eastAsia="pl-PL"/>
        </w:rPr>
      </w:pPr>
      <w:r>
        <w:rPr>
          <w:rFonts w:eastAsia="Times New Roman" w:cs="Times New Roman"/>
          <w:bCs/>
          <w:shd w:val="clear" w:color="auto" w:fill="FFFFFF"/>
          <w:lang w:eastAsia="pl-PL"/>
        </w:rPr>
        <w:t>W związku z realizacją od 2021 r. poł</w:t>
      </w:r>
      <w:r w:rsidR="00B3676F">
        <w:rPr>
          <w:rFonts w:eastAsia="Times New Roman" w:cs="Times New Roman"/>
          <w:bCs/>
          <w:shd w:val="clear" w:color="auto" w:fill="FFFFFF"/>
          <w:lang w:eastAsia="pl-PL"/>
        </w:rPr>
        <w:t>ą</w:t>
      </w:r>
      <w:r>
        <w:rPr>
          <w:rFonts w:eastAsia="Times New Roman" w:cs="Times New Roman"/>
          <w:bCs/>
          <w:shd w:val="clear" w:color="auto" w:fill="FFFFFF"/>
          <w:lang w:eastAsia="pl-PL"/>
        </w:rPr>
        <w:t>czeń kolejowych w ramach Podkarpackiej Kolei Aglomeracyjnej, Województwo Podkarpackie zwróciło się do samorządów, które obejmuje swoim zasięgiem PKA o partycypowanie w kosztach jej funkcjonowania. Efektem powyższego było zawarcie stosownych umów dotacyjnych o pomocy finansowej JST, na rekompensat</w:t>
      </w:r>
      <w:r w:rsidR="00B3676F">
        <w:rPr>
          <w:rFonts w:eastAsia="Times New Roman" w:cs="Times New Roman"/>
          <w:bCs/>
          <w:shd w:val="clear" w:color="auto" w:fill="FFFFFF"/>
          <w:lang w:eastAsia="pl-PL"/>
        </w:rPr>
        <w:t xml:space="preserve">ę  należną przewoźnikowi </w:t>
      </w:r>
      <w:r w:rsidR="00B3676F">
        <w:rPr>
          <w:rFonts w:eastAsia="Times New Roman" w:cs="Times New Roman"/>
          <w:bCs/>
          <w:shd w:val="clear" w:color="auto" w:fill="FFFFFF"/>
          <w:lang w:eastAsia="pl-PL"/>
        </w:rPr>
        <w:br/>
        <w:t>z tytułu wykonywania kolejowych przewozów osób w ramach użyteczności publicznej PKA dla zadania: „Organizowanie kolejowych przewozów pasażerskich realizowanych w ramach Podmiejskiej Kolei Aglomeracyjnej – PKA”.</w:t>
      </w:r>
    </w:p>
    <w:p w14:paraId="3A601C4A" w14:textId="7982EA56" w:rsidR="00B3676F" w:rsidRPr="00424234" w:rsidRDefault="00B3676F" w:rsidP="00E852B1">
      <w:pPr>
        <w:spacing w:after="0" w:line="240" w:lineRule="auto"/>
        <w:ind w:firstLine="708"/>
        <w:jc w:val="both"/>
        <w:rPr>
          <w:rFonts w:eastAsia="Times New Roman" w:cs="Times New Roman"/>
          <w:bCs/>
          <w:shd w:val="clear" w:color="auto" w:fill="FFFFFF"/>
          <w:lang w:eastAsia="pl-PL"/>
        </w:rPr>
      </w:pPr>
      <w:r>
        <w:rPr>
          <w:rFonts w:eastAsia="Times New Roman" w:cs="Times New Roman"/>
          <w:bCs/>
          <w:shd w:val="clear" w:color="auto" w:fill="FFFFFF"/>
          <w:lang w:eastAsia="pl-PL"/>
        </w:rPr>
        <w:t xml:space="preserve">Przedmiotowe umowy dotacyjne zostały zawarte na okres 5 lat, czyli w ramach obowiązywania </w:t>
      </w:r>
      <w:r>
        <w:rPr>
          <w:rFonts w:eastAsia="Times New Roman" w:cs="Times New Roman"/>
          <w:bCs/>
          <w:i/>
          <w:iCs/>
          <w:shd w:val="clear" w:color="auto" w:fill="FFFFFF"/>
          <w:lang w:eastAsia="pl-PL"/>
        </w:rPr>
        <w:t xml:space="preserve">Umowy o świadczenie usług publicznych w zakresie kolejowych przewozów pasażerskich na lata 2021-2025 (Umowa PSC), </w:t>
      </w:r>
      <w:r w:rsidRPr="00424234">
        <w:rPr>
          <w:rFonts w:eastAsia="Times New Roman" w:cs="Times New Roman"/>
          <w:bCs/>
          <w:shd w:val="clear" w:color="auto" w:fill="FFFFFF"/>
          <w:lang w:eastAsia="pl-PL"/>
        </w:rPr>
        <w:t>która kończy się z dniem 31.12.2025 r.</w:t>
      </w:r>
    </w:p>
    <w:p w14:paraId="444BB0B3" w14:textId="48E197A0" w:rsidR="00424234" w:rsidRDefault="00424234" w:rsidP="00E852B1">
      <w:pPr>
        <w:spacing w:after="0" w:line="240" w:lineRule="auto"/>
        <w:ind w:firstLine="708"/>
        <w:jc w:val="both"/>
        <w:rPr>
          <w:rFonts w:eastAsia="Times New Roman" w:cs="Times New Roman"/>
          <w:bCs/>
          <w:shd w:val="clear" w:color="auto" w:fill="FFFFFF"/>
          <w:lang w:eastAsia="pl-PL"/>
        </w:rPr>
      </w:pPr>
      <w:r w:rsidRPr="00424234">
        <w:rPr>
          <w:rFonts w:eastAsia="Times New Roman" w:cs="Times New Roman"/>
          <w:bCs/>
          <w:shd w:val="clear" w:color="auto" w:fill="FFFFFF"/>
          <w:lang w:eastAsia="pl-PL"/>
        </w:rPr>
        <w:t xml:space="preserve">Z uwagi </w:t>
      </w:r>
      <w:r>
        <w:rPr>
          <w:rFonts w:eastAsia="Times New Roman" w:cs="Times New Roman"/>
          <w:bCs/>
          <w:shd w:val="clear" w:color="auto" w:fill="FFFFFF"/>
          <w:lang w:eastAsia="pl-PL"/>
        </w:rPr>
        <w:t xml:space="preserve">na fakt, że świadczenie usług publicznych w zakresie publicznego transportu zbiorowego, w tym kolejowego, ma charakter ciągły, tj. musi być wykonywane codziennie w sposób nieprzerwany, Województwo Podkarpackie obecnie proceduje zawarcie z Przewoźnikiem kolejowym nowej </w:t>
      </w:r>
      <w:r>
        <w:rPr>
          <w:rFonts w:eastAsia="Times New Roman" w:cs="Times New Roman"/>
          <w:bCs/>
          <w:i/>
          <w:iCs/>
          <w:shd w:val="clear" w:color="auto" w:fill="FFFFFF"/>
          <w:lang w:eastAsia="pl-PL"/>
        </w:rPr>
        <w:t xml:space="preserve">Umowy o świadczenie usług publicznych w zakresie kolejowych przewozów pasażerskich, </w:t>
      </w:r>
      <w:r w:rsidRPr="00424234">
        <w:rPr>
          <w:rFonts w:eastAsia="Times New Roman" w:cs="Times New Roman"/>
          <w:bCs/>
          <w:shd w:val="clear" w:color="auto" w:fill="FFFFFF"/>
          <w:lang w:eastAsia="pl-PL"/>
        </w:rPr>
        <w:t>które realizowane będzie na terenie P</w:t>
      </w:r>
      <w:r>
        <w:rPr>
          <w:rFonts w:eastAsia="Times New Roman" w:cs="Times New Roman"/>
          <w:bCs/>
          <w:shd w:val="clear" w:color="auto" w:fill="FFFFFF"/>
          <w:lang w:eastAsia="pl-PL"/>
        </w:rPr>
        <w:t>odkarpacia w latach 2026-2031.</w:t>
      </w:r>
    </w:p>
    <w:p w14:paraId="5E0BE510" w14:textId="4895C4E4" w:rsidR="00424234" w:rsidRPr="00424234" w:rsidRDefault="00424234" w:rsidP="00E852B1">
      <w:pPr>
        <w:spacing w:after="0" w:line="240" w:lineRule="auto"/>
        <w:ind w:firstLine="708"/>
        <w:jc w:val="both"/>
        <w:rPr>
          <w:rFonts w:eastAsia="Times New Roman" w:cs="Times New Roman"/>
          <w:bCs/>
          <w:shd w:val="clear" w:color="auto" w:fill="FFFFFF"/>
          <w:lang w:eastAsia="pl-PL"/>
        </w:rPr>
      </w:pPr>
      <w:r>
        <w:rPr>
          <w:rFonts w:eastAsia="Times New Roman" w:cs="Times New Roman"/>
          <w:bCs/>
          <w:shd w:val="clear" w:color="auto" w:fill="FFFFFF"/>
          <w:lang w:eastAsia="pl-PL"/>
        </w:rPr>
        <w:t>Mając powyższe na uwadze, w szczególności uwzględniając koszty świadczenia usług publicznych w zakresie publicznego transportu zbiorowego, niezbędna nadal jest potrzeba partycypacji w kosztach funkcjonowania PKA przez JST, na których terenie projekt funkcjonuje.</w:t>
      </w:r>
    </w:p>
    <w:p w14:paraId="6E08C666" w14:textId="77777777" w:rsidR="00424234" w:rsidRDefault="00424234" w:rsidP="00E852B1">
      <w:pPr>
        <w:spacing w:after="0" w:line="240" w:lineRule="auto"/>
        <w:ind w:firstLine="708"/>
        <w:jc w:val="both"/>
        <w:rPr>
          <w:rFonts w:eastAsia="Times New Roman" w:cs="Times New Roman"/>
          <w:bCs/>
          <w:i/>
          <w:iCs/>
          <w:shd w:val="clear" w:color="auto" w:fill="FFFFFF"/>
          <w:lang w:eastAsia="pl-PL"/>
        </w:rPr>
      </w:pPr>
    </w:p>
    <w:p w14:paraId="40085384" w14:textId="77777777" w:rsidR="00424234" w:rsidRDefault="00424234" w:rsidP="00E852B1">
      <w:pPr>
        <w:spacing w:after="0" w:line="240" w:lineRule="auto"/>
        <w:ind w:firstLine="708"/>
        <w:jc w:val="both"/>
        <w:rPr>
          <w:rFonts w:eastAsia="Times New Roman" w:cs="Times New Roman"/>
          <w:bCs/>
          <w:i/>
          <w:iCs/>
          <w:shd w:val="clear" w:color="auto" w:fill="FFFFFF"/>
          <w:lang w:eastAsia="pl-PL"/>
        </w:rPr>
      </w:pPr>
    </w:p>
    <w:p w14:paraId="30F4B73B" w14:textId="77777777" w:rsidR="00E852B1" w:rsidRDefault="00E852B1" w:rsidP="00E852B1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372631F8" w14:textId="77777777" w:rsidR="00E852B1" w:rsidRDefault="00E852B1" w:rsidP="00E852B1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50C6A723" w14:textId="77777777" w:rsidR="00E852B1" w:rsidRPr="00E852B1" w:rsidRDefault="00E852B1" w:rsidP="00E852B1">
      <w:pPr>
        <w:jc w:val="both"/>
        <w:rPr>
          <w:sz w:val="20"/>
          <w:szCs w:val="20"/>
        </w:rPr>
      </w:pPr>
    </w:p>
    <w:p w14:paraId="0E904132" w14:textId="77777777" w:rsidR="00D63FB6" w:rsidRPr="00D63FB6" w:rsidRDefault="00D63FB6" w:rsidP="00D63FB6">
      <w:pPr>
        <w:spacing w:after="12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shd w:val="clear" w:color="auto" w:fill="FFFFFF"/>
          <w:lang w:eastAsia="pl-PL"/>
        </w:rPr>
      </w:pPr>
    </w:p>
    <w:p w14:paraId="4F21DD53" w14:textId="77777777" w:rsidR="00D63FB6" w:rsidRPr="00D63FB6" w:rsidRDefault="00D63FB6" w:rsidP="00D63FB6">
      <w:pPr>
        <w:spacing w:after="120" w:line="240" w:lineRule="auto"/>
        <w:ind w:firstLine="709"/>
        <w:jc w:val="both"/>
        <w:rPr>
          <w:rFonts w:eastAsia="Times New Roman" w:cs="Times New Roman"/>
          <w:bCs/>
          <w:sz w:val="24"/>
          <w:szCs w:val="24"/>
          <w:shd w:val="clear" w:color="auto" w:fill="FFFFFF"/>
          <w:lang w:eastAsia="pl-PL"/>
        </w:rPr>
      </w:pPr>
    </w:p>
    <w:p w14:paraId="6134A1E7" w14:textId="77777777" w:rsidR="00B50014" w:rsidRDefault="00B50014"/>
    <w:p w14:paraId="3B33F236" w14:textId="77777777" w:rsidR="0025446C" w:rsidRDefault="0025446C"/>
    <w:sectPr w:rsidR="00254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81F5" w14:textId="77777777" w:rsidR="002373D4" w:rsidRDefault="002373D4" w:rsidP="002D5F9A">
      <w:pPr>
        <w:spacing w:after="0" w:line="240" w:lineRule="auto"/>
      </w:pPr>
      <w:r>
        <w:separator/>
      </w:r>
    </w:p>
  </w:endnote>
  <w:endnote w:type="continuationSeparator" w:id="0">
    <w:p w14:paraId="745ECC2F" w14:textId="77777777" w:rsidR="002373D4" w:rsidRDefault="002373D4" w:rsidP="002D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7BAF" w14:textId="77777777" w:rsidR="002373D4" w:rsidRDefault="002373D4" w:rsidP="002D5F9A">
      <w:pPr>
        <w:spacing w:after="0" w:line="240" w:lineRule="auto"/>
      </w:pPr>
      <w:r>
        <w:separator/>
      </w:r>
    </w:p>
  </w:footnote>
  <w:footnote w:type="continuationSeparator" w:id="0">
    <w:p w14:paraId="5F941A85" w14:textId="77777777" w:rsidR="002373D4" w:rsidRDefault="002373D4" w:rsidP="002D5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4C53"/>
    <w:multiLevelType w:val="hybridMultilevel"/>
    <w:tmpl w:val="68F6294C"/>
    <w:lvl w:ilvl="0" w:tplc="4E5A58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9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3C"/>
    <w:rsid w:val="00032DB5"/>
    <w:rsid w:val="00076A8E"/>
    <w:rsid w:val="0019350B"/>
    <w:rsid w:val="001D5600"/>
    <w:rsid w:val="002373D4"/>
    <w:rsid w:val="0025446C"/>
    <w:rsid w:val="00294DD4"/>
    <w:rsid w:val="002D5F9A"/>
    <w:rsid w:val="00424234"/>
    <w:rsid w:val="00516F9E"/>
    <w:rsid w:val="00545DC0"/>
    <w:rsid w:val="0068040F"/>
    <w:rsid w:val="006B27AE"/>
    <w:rsid w:val="006C3AED"/>
    <w:rsid w:val="007D54FA"/>
    <w:rsid w:val="007E0BE4"/>
    <w:rsid w:val="00803365"/>
    <w:rsid w:val="00887739"/>
    <w:rsid w:val="0091472C"/>
    <w:rsid w:val="00935002"/>
    <w:rsid w:val="00A4223C"/>
    <w:rsid w:val="00B222E2"/>
    <w:rsid w:val="00B250B5"/>
    <w:rsid w:val="00B3676F"/>
    <w:rsid w:val="00B50014"/>
    <w:rsid w:val="00B75A45"/>
    <w:rsid w:val="00B9533C"/>
    <w:rsid w:val="00C667CF"/>
    <w:rsid w:val="00D62D32"/>
    <w:rsid w:val="00D63FB6"/>
    <w:rsid w:val="00E44925"/>
    <w:rsid w:val="00E852B1"/>
    <w:rsid w:val="00EF5E93"/>
    <w:rsid w:val="00F367CB"/>
    <w:rsid w:val="00FA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442A"/>
  <w15:chartTrackingRefBased/>
  <w15:docId w15:val="{F84977E7-4D90-41A8-8B9D-CE68F11B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2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A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a_sikora</dc:creator>
  <cp:keywords/>
  <dc:description/>
  <cp:lastModifiedBy>Bogumił Surman</cp:lastModifiedBy>
  <cp:revision>18</cp:revision>
  <cp:lastPrinted>2025-10-27T09:11:00Z</cp:lastPrinted>
  <dcterms:created xsi:type="dcterms:W3CDTF">2021-03-18T07:56:00Z</dcterms:created>
  <dcterms:modified xsi:type="dcterms:W3CDTF">2025-11-18T07:59:00Z</dcterms:modified>
</cp:coreProperties>
</file>